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23B0CAB2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5AEB0029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0471FAD7" w14:textId="3B6F50C2" w:rsidR="005A7F17" w:rsidRPr="00EC3CA9" w:rsidRDefault="00FA22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Теорія розпізнавання образів</w:t>
            </w:r>
          </w:p>
        </w:tc>
      </w:tr>
      <w:tr w:rsidR="00757A5C" w:rsidRPr="00D11FFA" w14:paraId="1BB72AFF" w14:textId="77777777" w:rsidTr="00EB5B51">
        <w:trPr>
          <w:trHeight w:val="250"/>
        </w:trPr>
        <w:tc>
          <w:tcPr>
            <w:tcW w:w="3936" w:type="dxa"/>
          </w:tcPr>
          <w:p w14:paraId="505CD82B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14DDCABB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39621D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1FB6F6D4" w14:textId="77777777" w:rsidTr="00EB5B51">
        <w:trPr>
          <w:trHeight w:val="250"/>
        </w:trPr>
        <w:tc>
          <w:tcPr>
            <w:tcW w:w="3936" w:type="dxa"/>
          </w:tcPr>
          <w:p w14:paraId="5CF941EA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162A092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116325A1" w14:textId="77777777" w:rsidTr="00EC3CA9">
        <w:trPr>
          <w:trHeight w:val="268"/>
        </w:trPr>
        <w:tc>
          <w:tcPr>
            <w:tcW w:w="3936" w:type="dxa"/>
          </w:tcPr>
          <w:p w14:paraId="4927EB2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B75CDC1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2EA631D5" w14:textId="77777777" w:rsidTr="00EC3CA9">
        <w:tc>
          <w:tcPr>
            <w:tcW w:w="3936" w:type="dxa"/>
          </w:tcPr>
          <w:p w14:paraId="23A75407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54F4F68" w14:textId="77777777" w:rsidR="00EC3CA9" w:rsidRPr="00EC3CA9" w:rsidRDefault="007C6B1F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7A5C" w:rsidRPr="00D11FFA" w14:paraId="5EC2B415" w14:textId="77777777" w:rsidTr="00AC3DD8">
        <w:tc>
          <w:tcPr>
            <w:tcW w:w="3936" w:type="dxa"/>
          </w:tcPr>
          <w:p w14:paraId="38D2852E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7F4C1684" w14:textId="77777777" w:rsidR="00EC3CA9" w:rsidRDefault="006B2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програмування</w:t>
            </w:r>
          </w:p>
          <w:p w14:paraId="2508B9DF" w14:textId="77777777" w:rsidR="00A0333B" w:rsidRDefault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5ACF537C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53FDE904" w14:textId="77777777" w:rsidTr="00AC3DD8">
        <w:tc>
          <w:tcPr>
            <w:tcW w:w="3936" w:type="dxa"/>
          </w:tcPr>
          <w:p w14:paraId="6E836304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17A850B" w14:textId="77777777" w:rsidR="00692835" w:rsidRPr="00692835" w:rsidRDefault="00692835" w:rsidP="00692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>Тема 1. Введення в теорію розпізнавання образів.</w:t>
            </w:r>
          </w:p>
          <w:p w14:paraId="144EC2C0" w14:textId="77777777" w:rsidR="00692835" w:rsidRDefault="00692835" w:rsidP="00692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>Тема 2. Математична теорія розпізнавання образів.</w:t>
            </w:r>
          </w:p>
          <w:p w14:paraId="2C920BBB" w14:textId="77777777" w:rsidR="00692835" w:rsidRPr="00692835" w:rsidRDefault="00692835" w:rsidP="00692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Простір ознак. </w:t>
            </w:r>
            <w:r w:rsidRPr="00FA228F">
              <w:rPr>
                <w:rFonts w:ascii="Times New Roman" w:hAnsi="Times New Roman" w:cs="Times New Roman"/>
              </w:rPr>
              <w:t>Селекція ознак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A228F">
              <w:rPr>
                <w:rFonts w:ascii="Times New Roman" w:hAnsi="Times New Roman" w:cs="Times New Roman"/>
              </w:rPr>
              <w:t xml:space="preserve">Методи генерації ознак. Перетворення Фур’є. Перетворення </w:t>
            </w:r>
            <w:proofErr w:type="spellStart"/>
            <w:r w:rsidRPr="00FA228F">
              <w:rPr>
                <w:rFonts w:ascii="Times New Roman" w:hAnsi="Times New Roman" w:cs="Times New Roman"/>
              </w:rPr>
              <w:t>Карунена-Лоєва</w:t>
            </w:r>
            <w:proofErr w:type="spellEnd"/>
            <w:r w:rsidRPr="00FA228F">
              <w:rPr>
                <w:rFonts w:ascii="Times New Roman" w:hAnsi="Times New Roman" w:cs="Times New Roman"/>
              </w:rPr>
              <w:t>.</w:t>
            </w:r>
          </w:p>
          <w:p w14:paraId="79D8BF73" w14:textId="77777777" w:rsidR="00692835" w:rsidRPr="00692835" w:rsidRDefault="00692835" w:rsidP="00692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A228F">
              <w:rPr>
                <w:rFonts w:ascii="Times New Roman" w:hAnsi="Times New Roman" w:cs="Times New Roman"/>
              </w:rPr>
              <w:t>Формальна постановка задачі класифікації.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 розпізнавання образів та класифікації. </w:t>
            </w:r>
          </w:p>
          <w:p w14:paraId="0B3599AA" w14:textId="77777777" w:rsidR="00692835" w:rsidRDefault="00692835" w:rsidP="00692835">
            <w:pPr>
              <w:rPr>
                <w:rFonts w:ascii="Times New Roman" w:hAnsi="Times New Roman" w:cs="Times New Roman"/>
              </w:rPr>
            </w:pP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A228F">
              <w:rPr>
                <w:rFonts w:ascii="Times New Roman" w:hAnsi="Times New Roman" w:cs="Times New Roman"/>
              </w:rPr>
              <w:t xml:space="preserve">Класифікація на основі </w:t>
            </w:r>
            <w:proofErr w:type="spellStart"/>
            <w:r w:rsidRPr="00FA228F">
              <w:rPr>
                <w:rFonts w:ascii="Times New Roman" w:hAnsi="Times New Roman" w:cs="Times New Roman"/>
              </w:rPr>
              <w:t>Байєсовської</w:t>
            </w:r>
            <w:proofErr w:type="spellEnd"/>
            <w:r w:rsidRPr="00FA228F">
              <w:rPr>
                <w:rFonts w:ascii="Times New Roman" w:hAnsi="Times New Roman" w:cs="Times New Roman"/>
              </w:rPr>
              <w:t xml:space="preserve"> теорії рішень. Помилки класифікації. </w:t>
            </w:r>
          </w:p>
          <w:p w14:paraId="2254BE0A" w14:textId="77777777" w:rsidR="00692835" w:rsidRPr="00FA228F" w:rsidRDefault="00692835" w:rsidP="006928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6. Алгоритмізація класифікації: класифі</w:t>
            </w:r>
            <w:r w:rsidRPr="00FA228F">
              <w:rPr>
                <w:rFonts w:ascii="Times New Roman" w:hAnsi="Times New Roman" w:cs="Times New Roman"/>
              </w:rPr>
              <w:t>катори по мінімуму відстані</w:t>
            </w:r>
            <w:r>
              <w:rPr>
                <w:rFonts w:ascii="Times New Roman" w:hAnsi="Times New Roman" w:cs="Times New Roman"/>
              </w:rPr>
              <w:t xml:space="preserve">, алгоритм на основі </w:t>
            </w:r>
            <w:r w:rsidRPr="00FA228F">
              <w:rPr>
                <w:rFonts w:ascii="Times New Roman" w:hAnsi="Times New Roman" w:cs="Times New Roman"/>
              </w:rPr>
              <w:t>множини прецедентів</w:t>
            </w:r>
            <w:r>
              <w:rPr>
                <w:rFonts w:ascii="Times New Roman" w:hAnsi="Times New Roman" w:cs="Times New Roman"/>
              </w:rPr>
              <w:t>, а</w:t>
            </w:r>
            <w:r w:rsidRPr="00FA228F">
              <w:rPr>
                <w:rFonts w:ascii="Times New Roman" w:hAnsi="Times New Roman" w:cs="Times New Roman"/>
              </w:rPr>
              <w:t>лгоритм зворотної хвилі</w:t>
            </w:r>
            <w:r>
              <w:rPr>
                <w:rFonts w:ascii="Times New Roman" w:hAnsi="Times New Roman" w:cs="Times New Roman"/>
              </w:rPr>
              <w:t>, а</w:t>
            </w:r>
            <w:r w:rsidRPr="00FA228F">
              <w:rPr>
                <w:rFonts w:ascii="Times New Roman" w:hAnsi="Times New Roman" w:cs="Times New Roman"/>
              </w:rPr>
              <w:t>лгоритм найближчих сусідів</w:t>
            </w:r>
            <w:r>
              <w:rPr>
                <w:rFonts w:ascii="Times New Roman" w:hAnsi="Times New Roman" w:cs="Times New Roman"/>
              </w:rPr>
              <w:t>, алгоритм н</w:t>
            </w:r>
            <w:r w:rsidRPr="00FA228F">
              <w:rPr>
                <w:rFonts w:ascii="Times New Roman" w:hAnsi="Times New Roman" w:cs="Times New Roman"/>
              </w:rPr>
              <w:t xml:space="preserve">а основі порівняння з еталоном. </w:t>
            </w:r>
          </w:p>
          <w:p w14:paraId="280B50B6" w14:textId="77777777" w:rsidR="00692835" w:rsidRDefault="00692835" w:rsidP="00692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92835">
              <w:rPr>
                <w:rFonts w:ascii="Times New Roman" w:hAnsi="Times New Roman" w:cs="Times New Roman"/>
                <w:sz w:val="24"/>
                <w:szCs w:val="24"/>
              </w:rPr>
              <w:t>. Розпізнавання зображень</w:t>
            </w:r>
            <w:r w:rsidR="00DB5A6A"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="00DB5A6A">
              <w:rPr>
                <w:rFonts w:ascii="Times New Roman" w:hAnsi="Times New Roman" w:cs="Times New Roman"/>
              </w:rPr>
              <w:t>ормалізація, основні</w:t>
            </w:r>
            <w:r w:rsidRPr="00FA228F">
              <w:rPr>
                <w:rFonts w:ascii="Times New Roman" w:hAnsi="Times New Roman" w:cs="Times New Roman"/>
              </w:rPr>
              <w:t xml:space="preserve"> етапи розпізнавання зображень.</w:t>
            </w:r>
            <w:r w:rsidR="00DB5A6A" w:rsidRPr="00FA228F">
              <w:rPr>
                <w:rFonts w:ascii="Times New Roman" w:hAnsi="Times New Roman" w:cs="Times New Roman"/>
              </w:rPr>
              <w:t xml:space="preserve"> Виділення текстури зображень</w:t>
            </w:r>
          </w:p>
          <w:p w14:paraId="5524301B" w14:textId="77777777" w:rsidR="00DB5A6A" w:rsidRDefault="00DB5A6A" w:rsidP="007C6B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proofErr w:type="spellStart"/>
            <w:r w:rsidRPr="00FA228F">
              <w:rPr>
                <w:rFonts w:ascii="Times New Roman" w:hAnsi="Times New Roman" w:cs="Times New Roman"/>
              </w:rPr>
              <w:t>Нейромережі</w:t>
            </w:r>
            <w:proofErr w:type="spellEnd"/>
            <w:r w:rsidRPr="00FA228F">
              <w:rPr>
                <w:rFonts w:ascii="Times New Roman" w:hAnsi="Times New Roman" w:cs="Times New Roman"/>
              </w:rPr>
              <w:t xml:space="preserve"> в розпізнаванні образів</w:t>
            </w:r>
            <w:r>
              <w:rPr>
                <w:rFonts w:ascii="Times New Roman" w:hAnsi="Times New Roman" w:cs="Times New Roman"/>
              </w:rPr>
              <w:t>.</w:t>
            </w:r>
            <w:r w:rsidRPr="00FA228F">
              <w:rPr>
                <w:rFonts w:ascii="Times New Roman" w:hAnsi="Times New Roman" w:cs="Times New Roman"/>
              </w:rPr>
              <w:t xml:space="preserve"> </w:t>
            </w:r>
          </w:p>
          <w:p w14:paraId="68565B6A" w14:textId="77777777" w:rsidR="00DB56EF" w:rsidRPr="00D11FFA" w:rsidRDefault="00DB5A6A" w:rsidP="00DB5A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Pr="00FA228F">
              <w:rPr>
                <w:rFonts w:ascii="Times New Roman" w:hAnsi="Times New Roman" w:cs="Times New Roman"/>
              </w:rPr>
              <w:t>Побудова алгоритмів розпізнавання образів в областях зі слабкою формалізацією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57A5C" w:rsidRPr="00D11FFA" w14:paraId="2166CCA3" w14:textId="77777777" w:rsidTr="00AC3DD8">
        <w:tc>
          <w:tcPr>
            <w:tcW w:w="3936" w:type="dxa"/>
          </w:tcPr>
          <w:p w14:paraId="4EE133CA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308CB775" w14:textId="77777777" w:rsidR="00DB56EF" w:rsidRPr="00167657" w:rsidRDefault="00DB56EF" w:rsidP="00056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0568F8">
              <w:rPr>
                <w:rFonts w:ascii="Times New Roman" w:hAnsi="Times New Roman" w:cs="Times New Roman"/>
                <w:sz w:val="24"/>
                <w:szCs w:val="24"/>
              </w:rPr>
              <w:t>Теорія розпізнавання образів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0568F8">
              <w:rPr>
                <w:rFonts w:ascii="Times New Roman" w:hAnsi="Times New Roman" w:cs="Times New Roman"/>
                <w:sz w:val="24"/>
                <w:szCs w:val="24"/>
              </w:rPr>
              <w:t>розробляти програмні продукти з генерації простору ознак об</w:t>
            </w:r>
            <w:r w:rsidR="000568F8" w:rsidRPr="000568F8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0568F8">
              <w:rPr>
                <w:rFonts w:ascii="Times New Roman" w:hAnsi="Times New Roman" w:cs="Times New Roman"/>
                <w:sz w:val="24"/>
                <w:szCs w:val="24"/>
              </w:rPr>
              <w:t>єктів розпізнавання, класифікації/кластеризації та розпізнавання символів і зображень.</w:t>
            </w:r>
          </w:p>
        </w:tc>
      </w:tr>
      <w:tr w:rsidR="00757A5C" w:rsidRPr="00D11FFA" w14:paraId="0A2A7141" w14:textId="77777777" w:rsidTr="00AC3DD8">
        <w:tc>
          <w:tcPr>
            <w:tcW w:w="3936" w:type="dxa"/>
          </w:tcPr>
          <w:p w14:paraId="7FC5477A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E541159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9479000" w14:textId="77777777" w:rsidR="00FA228F" w:rsidRPr="00B77CE9" w:rsidRDefault="00FA228F" w:rsidP="000568F8">
      <w:pPr>
        <w:rPr>
          <w:rFonts w:ascii="Times New Roman" w:hAnsi="Times New Roman" w:cs="Times New Roman"/>
        </w:rPr>
      </w:pPr>
    </w:p>
    <w:sectPr w:rsidR="00FA228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64027258">
    <w:abstractNumId w:val="1"/>
  </w:num>
  <w:num w:numId="2" w16cid:durableId="1224222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568F8"/>
    <w:rsid w:val="000E09FF"/>
    <w:rsid w:val="0010500D"/>
    <w:rsid w:val="00167657"/>
    <w:rsid w:val="001B5AD5"/>
    <w:rsid w:val="00270F18"/>
    <w:rsid w:val="002A12BA"/>
    <w:rsid w:val="002E7011"/>
    <w:rsid w:val="00345D0E"/>
    <w:rsid w:val="0039621D"/>
    <w:rsid w:val="003C1F19"/>
    <w:rsid w:val="003F4F2F"/>
    <w:rsid w:val="00406D0E"/>
    <w:rsid w:val="00441317"/>
    <w:rsid w:val="004B063E"/>
    <w:rsid w:val="004D35F5"/>
    <w:rsid w:val="005048FE"/>
    <w:rsid w:val="00534D7D"/>
    <w:rsid w:val="00597567"/>
    <w:rsid w:val="005A7F17"/>
    <w:rsid w:val="00640EED"/>
    <w:rsid w:val="00671670"/>
    <w:rsid w:val="00692835"/>
    <w:rsid w:val="006B2256"/>
    <w:rsid w:val="006B244E"/>
    <w:rsid w:val="00757A5C"/>
    <w:rsid w:val="007C0753"/>
    <w:rsid w:val="007C6B1F"/>
    <w:rsid w:val="00871EB3"/>
    <w:rsid w:val="008857AE"/>
    <w:rsid w:val="008B2E75"/>
    <w:rsid w:val="00907177"/>
    <w:rsid w:val="0096099B"/>
    <w:rsid w:val="00A0333B"/>
    <w:rsid w:val="00A1498E"/>
    <w:rsid w:val="00AC3DD8"/>
    <w:rsid w:val="00AE58C7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B40D3"/>
    <w:rsid w:val="00DB56EF"/>
    <w:rsid w:val="00DB5A6A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36251"/>
    <w:rsid w:val="00FA228F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363CC"/>
  <w15:docId w15:val="{8FE1A013-3D55-C24D-A9ED-A3F33922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7</cp:revision>
  <dcterms:created xsi:type="dcterms:W3CDTF">2020-03-31T14:05:00Z</dcterms:created>
  <dcterms:modified xsi:type="dcterms:W3CDTF">2022-04-20T19:32:00Z</dcterms:modified>
</cp:coreProperties>
</file>